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82CC" w14:textId="0325CE8E" w:rsidR="003F0FFB" w:rsidRDefault="00565B2A" w:rsidP="003F0FFB">
      <w:pPr>
        <w:pStyle w:val="Heading1"/>
      </w:pPr>
      <w:r>
        <w:t>OCV Measurement and Hysteresis</w:t>
      </w:r>
    </w:p>
    <w:p w14:paraId="448B5C81" w14:textId="31689143" w:rsidR="003F0FFB" w:rsidRDefault="003F0FFB" w:rsidP="003F0FFB">
      <w:pPr>
        <w:pStyle w:val="Heading2"/>
      </w:pPr>
    </w:p>
    <w:p w14:paraId="2703D63A" w14:textId="19BAD78A" w:rsidR="003F0FFB" w:rsidRDefault="003F0FFB" w:rsidP="00565B2A">
      <w:pPr>
        <w:pStyle w:val="Heading2"/>
      </w:pPr>
      <w:r>
        <w:t xml:space="preserve">SAMPLE PROBLEM </w:t>
      </w:r>
      <w:r w:rsidR="00565B2A">
        <w:t>1</w:t>
      </w:r>
    </w:p>
    <w:p w14:paraId="2FEB81EE" w14:textId="77777777" w:rsidR="00565B2A" w:rsidRPr="00565B2A" w:rsidRDefault="00565B2A" w:rsidP="00565B2A"/>
    <w:p w14:paraId="41A310CE" w14:textId="4CFBB1F9" w:rsidR="003F0FFB" w:rsidRDefault="003F0FFB" w:rsidP="003F0FFB">
      <w:r>
        <w:t xml:space="preserve">Q.1. </w:t>
      </w:r>
    </w:p>
    <w:p w14:paraId="46247C8C" w14:textId="72B89BDB" w:rsidR="00565B2A" w:rsidRDefault="00565B2A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>
        <w:rPr>
          <w:rFonts w:ascii="LMRoman10-Regular" w:hAnsi="LMRoman10-Regular" w:cs="LMRoman10-Regular"/>
          <w:sz w:val="20"/>
          <w:szCs w:val="20"/>
        </w:rPr>
        <w:t xml:space="preserve">For the folder provided consists of the OCV Test done on a cell marked as – A123. The cell has been tested for 4 stage OCV test at different temperatures of </w:t>
      </w:r>
    </w:p>
    <w:p w14:paraId="5EB6EAC3" w14:textId="2A592444" w:rsidR="001C0921" w:rsidRDefault="001C0921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512"/>
      </w:tblGrid>
      <w:tr w:rsidR="001C0921" w14:paraId="0462F755" w14:textId="77777777" w:rsidTr="001C0921">
        <w:trPr>
          <w:jc w:val="center"/>
        </w:trPr>
        <w:tc>
          <w:tcPr>
            <w:tcW w:w="1723" w:type="dxa"/>
          </w:tcPr>
          <w:p w14:paraId="676BC329" w14:textId="7E65E53A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proofErr w:type="spellStart"/>
            <w:r>
              <w:rPr>
                <w:rFonts w:ascii="LMRoman10-Regular" w:hAnsi="LMRoman10-Regular" w:cs="LMRoman10-Regular"/>
                <w:sz w:val="20"/>
                <w:szCs w:val="20"/>
              </w:rPr>
              <w:t>S.No</w:t>
            </w:r>
            <w:proofErr w:type="spellEnd"/>
            <w:r>
              <w:rPr>
                <w:rFonts w:ascii="LMRoman10-Regular" w:hAnsi="LMRoman10-Regular" w:cs="LMRoman10-Regular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C2AE369" w14:textId="6ED0A79A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Temperature</w:t>
            </w:r>
          </w:p>
        </w:tc>
      </w:tr>
      <w:tr w:rsidR="001C0921" w14:paraId="18CED1ED" w14:textId="77777777" w:rsidTr="001C0921">
        <w:trPr>
          <w:jc w:val="center"/>
        </w:trPr>
        <w:tc>
          <w:tcPr>
            <w:tcW w:w="1723" w:type="dxa"/>
          </w:tcPr>
          <w:p w14:paraId="63B73698" w14:textId="25E86E7C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1</w:t>
            </w:r>
          </w:p>
        </w:tc>
        <w:tc>
          <w:tcPr>
            <w:tcW w:w="1512" w:type="dxa"/>
          </w:tcPr>
          <w:p w14:paraId="06B64056" w14:textId="29A36DE7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-25</w:t>
            </w:r>
          </w:p>
        </w:tc>
      </w:tr>
      <w:tr w:rsidR="001C0921" w14:paraId="308B2038" w14:textId="77777777" w:rsidTr="001C0921">
        <w:trPr>
          <w:jc w:val="center"/>
        </w:trPr>
        <w:tc>
          <w:tcPr>
            <w:tcW w:w="1723" w:type="dxa"/>
          </w:tcPr>
          <w:p w14:paraId="51582ACB" w14:textId="2CCEB90F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 xml:space="preserve">Test 2 </w:t>
            </w:r>
          </w:p>
        </w:tc>
        <w:tc>
          <w:tcPr>
            <w:tcW w:w="1512" w:type="dxa"/>
          </w:tcPr>
          <w:p w14:paraId="3E6E8257" w14:textId="7A3F9593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-15</w:t>
            </w:r>
          </w:p>
        </w:tc>
      </w:tr>
      <w:tr w:rsidR="001C0921" w14:paraId="0EE37655" w14:textId="77777777" w:rsidTr="001C0921">
        <w:trPr>
          <w:jc w:val="center"/>
        </w:trPr>
        <w:tc>
          <w:tcPr>
            <w:tcW w:w="1723" w:type="dxa"/>
          </w:tcPr>
          <w:p w14:paraId="645FCB4D" w14:textId="62A9A006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3</w:t>
            </w:r>
          </w:p>
        </w:tc>
        <w:tc>
          <w:tcPr>
            <w:tcW w:w="1512" w:type="dxa"/>
          </w:tcPr>
          <w:p w14:paraId="4A072356" w14:textId="7922B6BC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-05</w:t>
            </w:r>
          </w:p>
        </w:tc>
      </w:tr>
      <w:tr w:rsidR="001C0921" w14:paraId="5F8F4E17" w14:textId="77777777" w:rsidTr="001C0921">
        <w:trPr>
          <w:jc w:val="center"/>
        </w:trPr>
        <w:tc>
          <w:tcPr>
            <w:tcW w:w="1723" w:type="dxa"/>
          </w:tcPr>
          <w:p w14:paraId="473F576C" w14:textId="554C0C6D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 xml:space="preserve">Test 4 </w:t>
            </w:r>
          </w:p>
        </w:tc>
        <w:tc>
          <w:tcPr>
            <w:tcW w:w="1512" w:type="dxa"/>
          </w:tcPr>
          <w:p w14:paraId="64099B15" w14:textId="2BE8223F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05</w:t>
            </w:r>
          </w:p>
        </w:tc>
      </w:tr>
      <w:tr w:rsidR="001C0921" w14:paraId="553FBC81" w14:textId="77777777" w:rsidTr="001C0921">
        <w:trPr>
          <w:jc w:val="center"/>
        </w:trPr>
        <w:tc>
          <w:tcPr>
            <w:tcW w:w="1723" w:type="dxa"/>
          </w:tcPr>
          <w:p w14:paraId="0D4F6130" w14:textId="65E85093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5</w:t>
            </w:r>
          </w:p>
        </w:tc>
        <w:tc>
          <w:tcPr>
            <w:tcW w:w="1512" w:type="dxa"/>
          </w:tcPr>
          <w:p w14:paraId="3950364B" w14:textId="5D19EC9D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15</w:t>
            </w:r>
          </w:p>
        </w:tc>
      </w:tr>
      <w:tr w:rsidR="001C0921" w14:paraId="641BD982" w14:textId="77777777" w:rsidTr="001C0921">
        <w:trPr>
          <w:jc w:val="center"/>
        </w:trPr>
        <w:tc>
          <w:tcPr>
            <w:tcW w:w="1723" w:type="dxa"/>
          </w:tcPr>
          <w:p w14:paraId="72DA20DC" w14:textId="7394AAA5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6</w:t>
            </w:r>
          </w:p>
        </w:tc>
        <w:tc>
          <w:tcPr>
            <w:tcW w:w="1512" w:type="dxa"/>
          </w:tcPr>
          <w:p w14:paraId="352B95BA" w14:textId="64FDF2E2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25</w:t>
            </w:r>
          </w:p>
        </w:tc>
      </w:tr>
      <w:tr w:rsidR="001C0921" w14:paraId="29B92FDD" w14:textId="77777777" w:rsidTr="001C0921">
        <w:trPr>
          <w:jc w:val="center"/>
        </w:trPr>
        <w:tc>
          <w:tcPr>
            <w:tcW w:w="1723" w:type="dxa"/>
          </w:tcPr>
          <w:p w14:paraId="23AFCFCC" w14:textId="7E748056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7</w:t>
            </w:r>
          </w:p>
        </w:tc>
        <w:tc>
          <w:tcPr>
            <w:tcW w:w="1512" w:type="dxa"/>
          </w:tcPr>
          <w:p w14:paraId="2AC3845A" w14:textId="1594D095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35</w:t>
            </w:r>
          </w:p>
        </w:tc>
      </w:tr>
      <w:tr w:rsidR="001C0921" w14:paraId="6ED8085D" w14:textId="77777777" w:rsidTr="001C0921">
        <w:trPr>
          <w:jc w:val="center"/>
        </w:trPr>
        <w:tc>
          <w:tcPr>
            <w:tcW w:w="1723" w:type="dxa"/>
          </w:tcPr>
          <w:p w14:paraId="6E3C0F00" w14:textId="6F06DF5D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Test 8</w:t>
            </w:r>
          </w:p>
        </w:tc>
        <w:tc>
          <w:tcPr>
            <w:tcW w:w="1512" w:type="dxa"/>
          </w:tcPr>
          <w:p w14:paraId="11185DED" w14:textId="12B46EB6" w:rsidR="001C0921" w:rsidRDefault="001C0921" w:rsidP="00EB2873">
            <w:pPr>
              <w:autoSpaceDE w:val="0"/>
              <w:autoSpaceDN w:val="0"/>
              <w:adjustRightInd w:val="0"/>
              <w:rPr>
                <w:rFonts w:ascii="LMRoman10-Regular" w:hAnsi="LMRoman10-Regular" w:cs="LMRoman10-Regular"/>
                <w:sz w:val="20"/>
                <w:szCs w:val="20"/>
              </w:rPr>
            </w:pPr>
            <w:r>
              <w:rPr>
                <w:rFonts w:ascii="LMRoman10-Regular" w:hAnsi="LMRoman10-Regular" w:cs="LMRoman10-Regular"/>
                <w:sz w:val="20"/>
                <w:szCs w:val="20"/>
              </w:rPr>
              <w:t>45</w:t>
            </w:r>
          </w:p>
        </w:tc>
      </w:tr>
    </w:tbl>
    <w:p w14:paraId="38D11973" w14:textId="77777777" w:rsidR="001C0921" w:rsidRDefault="001C0921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7CE79E38" w14:textId="77777777" w:rsidR="00565B2A" w:rsidRDefault="00565B2A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28F81DEA" w14:textId="0DFF22E8" w:rsidR="00B84F91" w:rsidRDefault="00565B2A" w:rsidP="00565B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>
        <w:rPr>
          <w:rFonts w:ascii="LMRoman10-Regular" w:hAnsi="LMRoman10-Regular" w:cs="LMRoman10-Regular"/>
          <w:sz w:val="20"/>
          <w:szCs w:val="20"/>
        </w:rPr>
        <w:t>For each stage of each t</w:t>
      </w:r>
      <w:r w:rsidR="001C0921">
        <w:rPr>
          <w:rFonts w:ascii="LMRoman10-Regular" w:hAnsi="LMRoman10-Regular" w:cs="LMRoman10-Regular"/>
          <w:sz w:val="20"/>
          <w:szCs w:val="20"/>
        </w:rPr>
        <w:t>est</w:t>
      </w:r>
      <w:r>
        <w:rPr>
          <w:rFonts w:ascii="LMRoman10-Regular" w:hAnsi="LMRoman10-Regular" w:cs="LMRoman10-Regular"/>
          <w:sz w:val="20"/>
          <w:szCs w:val="20"/>
        </w:rPr>
        <w:t xml:space="preserve"> plot the separate graphs for voltage change vs SOC of the cell.</w:t>
      </w:r>
    </w:p>
    <w:p w14:paraId="79477E41" w14:textId="0ABFC006" w:rsidR="00565B2A" w:rsidRDefault="00565B2A" w:rsidP="00565B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>
        <w:rPr>
          <w:rFonts w:ascii="LMRoman10-Regular" w:hAnsi="LMRoman10-Regular" w:cs="LMRoman10-Regular"/>
          <w:sz w:val="20"/>
          <w:szCs w:val="20"/>
        </w:rPr>
        <w:t xml:space="preserve">For each </w:t>
      </w:r>
      <w:r w:rsidR="001C0921">
        <w:rPr>
          <w:rFonts w:ascii="LMRoman10-Regular" w:hAnsi="LMRoman10-Regular" w:cs="LMRoman10-Regular"/>
          <w:sz w:val="20"/>
          <w:szCs w:val="20"/>
        </w:rPr>
        <w:t>test</w:t>
      </w:r>
      <w:r>
        <w:rPr>
          <w:rFonts w:ascii="LMRoman10-Regular" w:hAnsi="LMRoman10-Regular" w:cs="LMRoman10-Regular"/>
          <w:sz w:val="20"/>
          <w:szCs w:val="20"/>
        </w:rPr>
        <w:t xml:space="preserve"> plot a common graph for charge and discharge </w:t>
      </w:r>
      <w:r w:rsidR="001C0921">
        <w:rPr>
          <w:rFonts w:ascii="LMRoman10-Regular" w:hAnsi="LMRoman10-Regular" w:cs="LMRoman10-Regular"/>
          <w:sz w:val="20"/>
          <w:szCs w:val="20"/>
        </w:rPr>
        <w:t>voltage vs SOC of the cell.</w:t>
      </w:r>
    </w:p>
    <w:p w14:paraId="006FFE89" w14:textId="234D4D1C" w:rsidR="001C0921" w:rsidRDefault="001C0921" w:rsidP="00565B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>
        <w:rPr>
          <w:rFonts w:ascii="LMRoman10-Regular" w:hAnsi="LMRoman10-Regular" w:cs="LMRoman10-Regular"/>
          <w:sz w:val="20"/>
          <w:szCs w:val="20"/>
        </w:rPr>
        <w:t>Calculate the average voltage value for each step of test data, and plot a graph against SOC.</w:t>
      </w:r>
    </w:p>
    <w:p w14:paraId="29AEDB83" w14:textId="4D7A7B82" w:rsidR="001C0921" w:rsidRPr="00565B2A" w:rsidRDefault="001C0921" w:rsidP="00565B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>
        <w:rPr>
          <w:rFonts w:ascii="LMRoman10-Regular" w:hAnsi="LMRoman10-Regular" w:cs="LMRoman10-Regular"/>
          <w:sz w:val="20"/>
          <w:szCs w:val="20"/>
        </w:rPr>
        <w:t>Calculate the hysteresis voltage of the cell at SOC range and compare the data using graphical method.</w:t>
      </w:r>
    </w:p>
    <w:p w14:paraId="69C7BC9B" w14:textId="2215B265" w:rsidR="00EB2873" w:rsidRDefault="00EB2873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386294EC" w14:textId="77777777" w:rsidR="00E25272" w:rsidRDefault="00E25272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i/>
          <w:iCs/>
          <w:sz w:val="20"/>
          <w:szCs w:val="20"/>
        </w:rPr>
      </w:pPr>
    </w:p>
    <w:p w14:paraId="4F3B723D" w14:textId="061395B3" w:rsidR="00565B2A" w:rsidRPr="00E25272" w:rsidRDefault="00E25272" w:rsidP="00EB2873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i/>
          <w:iCs/>
          <w:sz w:val="20"/>
          <w:szCs w:val="20"/>
        </w:rPr>
      </w:pPr>
      <w:r>
        <w:rPr>
          <w:rFonts w:ascii="LMRoman10-Regular" w:hAnsi="LMRoman10-Regular" w:cs="LMRoman10-Regular"/>
          <w:i/>
          <w:iCs/>
          <w:sz w:val="20"/>
          <w:szCs w:val="20"/>
        </w:rPr>
        <w:t>F</w:t>
      </w:r>
      <w:r w:rsidR="00565B2A" w:rsidRPr="00E25272">
        <w:rPr>
          <w:rFonts w:ascii="LMRoman10-Regular" w:hAnsi="LMRoman10-Regular" w:cs="LMRoman10-Regular"/>
          <w:i/>
          <w:iCs/>
          <w:sz w:val="20"/>
          <w:szCs w:val="20"/>
        </w:rPr>
        <w:t xml:space="preserve">or this cell the test has been performed at different temperatures as indicated by folder name – A123_OCV_NXX or PXX. One with prefix N – is negative </w:t>
      </w:r>
      <w:r w:rsidR="001C0921" w:rsidRPr="00E25272">
        <w:rPr>
          <w:rFonts w:ascii="LMRoman10-Regular" w:hAnsi="LMRoman10-Regular" w:cs="LMRoman10-Regular"/>
          <w:i/>
          <w:iCs/>
          <w:sz w:val="20"/>
          <w:szCs w:val="20"/>
        </w:rPr>
        <w:t>temperature</w:t>
      </w:r>
      <w:r w:rsidR="00565B2A" w:rsidRPr="00E25272">
        <w:rPr>
          <w:rFonts w:ascii="LMRoman10-Regular" w:hAnsi="LMRoman10-Regular" w:cs="LMRoman10-Regular"/>
          <w:i/>
          <w:iCs/>
          <w:sz w:val="20"/>
          <w:szCs w:val="20"/>
        </w:rPr>
        <w:t xml:space="preserve"> and one with prefix P is positive temperature. A123_OCV_N05 – this is for negative 5 degrees. A123_OCV_P05 is for positive 5</w:t>
      </w:r>
    </w:p>
    <w:p w14:paraId="1DF7731C" w14:textId="78E45529" w:rsidR="00EB2873" w:rsidRDefault="00EB2873" w:rsidP="00565B2A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sectPr w:rsidR="00EB2873" w:rsidSect="003F0FF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847C" w14:textId="77777777" w:rsidR="004F6B7B" w:rsidRDefault="004F6B7B" w:rsidP="003F0FFB">
      <w:pPr>
        <w:spacing w:after="0" w:line="240" w:lineRule="auto"/>
      </w:pPr>
      <w:r>
        <w:separator/>
      </w:r>
    </w:p>
  </w:endnote>
  <w:endnote w:type="continuationSeparator" w:id="0">
    <w:p w14:paraId="20316AE9" w14:textId="77777777" w:rsidR="004F6B7B" w:rsidRDefault="004F6B7B" w:rsidP="003F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182D" w14:textId="166D0478" w:rsidR="001A64DF" w:rsidRDefault="001A64DF">
    <w:pPr>
      <w:pStyle w:val="Footer"/>
      <w:pBdr>
        <w:bottom w:val="single" w:sz="6" w:space="1" w:color="auto"/>
      </w:pBdr>
    </w:pPr>
  </w:p>
  <w:p w14:paraId="4D0FE69E" w14:textId="170415EA" w:rsidR="00A4033C" w:rsidRDefault="004F6B7B">
    <w:pPr>
      <w:pStyle w:val="Footer"/>
    </w:pPr>
    <w:hyperlink r:id="rId1" w:history="1">
      <w:r w:rsidR="001A64DF" w:rsidRPr="00E0458E">
        <w:rPr>
          <w:rStyle w:val="Hyperlink"/>
        </w:rPr>
        <w:t>elearning@isieindia.com</w:t>
      </w:r>
    </w:hyperlink>
    <w:r w:rsidR="00A4033C">
      <w:t xml:space="preserve"> | </w:t>
    </w:r>
    <w:hyperlink r:id="rId2" w:history="1">
      <w:r w:rsidR="00A4033C" w:rsidRPr="00E0458E">
        <w:rPr>
          <w:rStyle w:val="Hyperlink"/>
        </w:rPr>
        <w:t>www.isieindia.com</w:t>
      </w:r>
    </w:hyperlink>
    <w:r w:rsidR="00A4033C">
      <w:t xml:space="preserve"> | 012045384571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9F1A" w14:textId="77777777" w:rsidR="004F6B7B" w:rsidRDefault="004F6B7B" w:rsidP="003F0FFB">
      <w:pPr>
        <w:spacing w:after="0" w:line="240" w:lineRule="auto"/>
      </w:pPr>
      <w:r>
        <w:separator/>
      </w:r>
    </w:p>
  </w:footnote>
  <w:footnote w:type="continuationSeparator" w:id="0">
    <w:p w14:paraId="7C4C2BC8" w14:textId="77777777" w:rsidR="004F6B7B" w:rsidRDefault="004F6B7B" w:rsidP="003F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6330" w14:textId="5F1F9E69" w:rsidR="003F0FFB" w:rsidRDefault="003F0F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D0B58" wp14:editId="79BF1D2E">
          <wp:simplePos x="0" y="0"/>
          <wp:positionH relativeFrom="margin">
            <wp:align>right</wp:align>
          </wp:positionH>
          <wp:positionV relativeFrom="paragraph">
            <wp:posOffset>-324947</wp:posOffset>
          </wp:positionV>
          <wp:extent cx="1443528" cy="433362"/>
          <wp:effectExtent l="0" t="0" r="4445" b="508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28" cy="433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34EA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2E1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DA27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A0E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A023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7E2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AC11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EF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43A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20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1D0"/>
    <w:multiLevelType w:val="hybridMultilevel"/>
    <w:tmpl w:val="5CD23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B23CC"/>
    <w:multiLevelType w:val="hybridMultilevel"/>
    <w:tmpl w:val="C6FE7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1AB6"/>
    <w:multiLevelType w:val="hybridMultilevel"/>
    <w:tmpl w:val="BB96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D6C"/>
    <w:multiLevelType w:val="hybridMultilevel"/>
    <w:tmpl w:val="1570D330"/>
    <w:lvl w:ilvl="0" w:tplc="677C72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3B6851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98EB4B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0E8DA1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C489D0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7D4BA0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D40407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2ACD2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7D4842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85A"/>
    <w:multiLevelType w:val="hybridMultilevel"/>
    <w:tmpl w:val="C4C07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B"/>
    <w:rsid w:val="00003377"/>
    <w:rsid w:val="001A64DF"/>
    <w:rsid w:val="001C0921"/>
    <w:rsid w:val="00224168"/>
    <w:rsid w:val="003F0FFB"/>
    <w:rsid w:val="00457C60"/>
    <w:rsid w:val="004D0E7D"/>
    <w:rsid w:val="004F6B7B"/>
    <w:rsid w:val="00565B2A"/>
    <w:rsid w:val="00676024"/>
    <w:rsid w:val="007C793A"/>
    <w:rsid w:val="00876BB3"/>
    <w:rsid w:val="00A37095"/>
    <w:rsid w:val="00A4033C"/>
    <w:rsid w:val="00A84A63"/>
    <w:rsid w:val="00AE336A"/>
    <w:rsid w:val="00B84F91"/>
    <w:rsid w:val="00D05709"/>
    <w:rsid w:val="00DC2DEC"/>
    <w:rsid w:val="00E25272"/>
    <w:rsid w:val="00E54A78"/>
    <w:rsid w:val="00EB2873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C317"/>
  <w15:chartTrackingRefBased/>
  <w15:docId w15:val="{8FB3C9B1-4D21-4F3F-AF39-2B621317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F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FB"/>
  </w:style>
  <w:style w:type="paragraph" w:styleId="Footer">
    <w:name w:val="footer"/>
    <w:basedOn w:val="Normal"/>
    <w:link w:val="FooterChar"/>
    <w:uiPriority w:val="99"/>
    <w:unhideWhenUsed/>
    <w:rsid w:val="003F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FB"/>
  </w:style>
  <w:style w:type="paragraph" w:styleId="BalloonText">
    <w:name w:val="Balloon Text"/>
    <w:basedOn w:val="Normal"/>
    <w:link w:val="BalloonTextChar"/>
    <w:uiPriority w:val="99"/>
    <w:semiHidden/>
    <w:unhideWhenUsed/>
    <w:rsid w:val="00D0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0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5709"/>
  </w:style>
  <w:style w:type="paragraph" w:styleId="BlockText">
    <w:name w:val="Block Text"/>
    <w:basedOn w:val="Normal"/>
    <w:uiPriority w:val="99"/>
    <w:semiHidden/>
    <w:unhideWhenUsed/>
    <w:rsid w:val="00D0570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7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709"/>
  </w:style>
  <w:style w:type="paragraph" w:styleId="BodyText2">
    <w:name w:val="Body Text 2"/>
    <w:basedOn w:val="Normal"/>
    <w:link w:val="BodyText2Char"/>
    <w:uiPriority w:val="99"/>
    <w:semiHidden/>
    <w:unhideWhenUsed/>
    <w:rsid w:val="00D05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5709"/>
  </w:style>
  <w:style w:type="paragraph" w:styleId="BodyText3">
    <w:name w:val="Body Text 3"/>
    <w:basedOn w:val="Normal"/>
    <w:link w:val="BodyText3Char"/>
    <w:uiPriority w:val="99"/>
    <w:semiHidden/>
    <w:unhideWhenUsed/>
    <w:rsid w:val="00D057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570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570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57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57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57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570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57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57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57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57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570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570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5709"/>
  </w:style>
  <w:style w:type="paragraph" w:styleId="CommentText">
    <w:name w:val="annotation text"/>
    <w:basedOn w:val="Normal"/>
    <w:link w:val="CommentTextChar"/>
    <w:uiPriority w:val="99"/>
    <w:semiHidden/>
    <w:unhideWhenUsed/>
    <w:rsid w:val="00D05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70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5709"/>
  </w:style>
  <w:style w:type="character" w:customStyle="1" w:styleId="DateChar">
    <w:name w:val="Date Char"/>
    <w:basedOn w:val="DefaultParagraphFont"/>
    <w:link w:val="Date"/>
    <w:uiPriority w:val="99"/>
    <w:semiHidden/>
    <w:rsid w:val="00D05709"/>
  </w:style>
  <w:style w:type="paragraph" w:styleId="DocumentMap">
    <w:name w:val="Document Map"/>
    <w:basedOn w:val="Normal"/>
    <w:link w:val="DocumentMapChar"/>
    <w:uiPriority w:val="99"/>
    <w:semiHidden/>
    <w:unhideWhenUsed/>
    <w:rsid w:val="00D0570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570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570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5709"/>
  </w:style>
  <w:style w:type="paragraph" w:styleId="EndnoteText">
    <w:name w:val="endnote text"/>
    <w:basedOn w:val="Normal"/>
    <w:link w:val="EndnoteTextChar"/>
    <w:uiPriority w:val="99"/>
    <w:semiHidden/>
    <w:unhideWhenUsed/>
    <w:rsid w:val="00D057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570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57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570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7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70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570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570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7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70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570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570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0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057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57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57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57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5709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D0570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570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570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570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570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57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57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57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57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570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570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570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570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570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5709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0570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057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570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57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57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057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57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57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570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5709"/>
  </w:style>
  <w:style w:type="paragraph" w:styleId="PlainText">
    <w:name w:val="Plain Text"/>
    <w:basedOn w:val="Normal"/>
    <w:link w:val="PlainTextChar"/>
    <w:uiPriority w:val="99"/>
    <w:semiHidden/>
    <w:unhideWhenUsed/>
    <w:rsid w:val="00D057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570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057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0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57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5709"/>
  </w:style>
  <w:style w:type="paragraph" w:styleId="Signature">
    <w:name w:val="Signature"/>
    <w:basedOn w:val="Normal"/>
    <w:link w:val="SignatureChar"/>
    <w:uiPriority w:val="99"/>
    <w:semiHidden/>
    <w:unhideWhenUsed/>
    <w:rsid w:val="00D0570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5709"/>
  </w:style>
  <w:style w:type="paragraph" w:styleId="Subtitle">
    <w:name w:val="Subtitle"/>
    <w:basedOn w:val="Normal"/>
    <w:next w:val="Normal"/>
    <w:link w:val="SubtitleChar"/>
    <w:uiPriority w:val="11"/>
    <w:qFormat/>
    <w:rsid w:val="00D057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70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57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570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05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57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57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57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57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57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57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57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57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57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57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57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40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ieindia.com" TargetMode="External"/><Relationship Id="rId1" Type="http://schemas.openxmlformats.org/officeDocument/2006/relationships/hyperlink" Target="mailto:elearning@isie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raunak chaudhary</dc:creator>
  <cp:keywords/>
  <dc:description/>
  <cp:lastModifiedBy>raunak chaudhary</cp:lastModifiedBy>
  <cp:revision>4</cp:revision>
  <dcterms:created xsi:type="dcterms:W3CDTF">2021-11-07T19:37:00Z</dcterms:created>
  <dcterms:modified xsi:type="dcterms:W3CDTF">2021-11-07T19:54:00Z</dcterms:modified>
</cp:coreProperties>
</file>